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91" w:rsidRPr="00E5252A" w:rsidRDefault="00A73C91" w:rsidP="00FD0DA7">
      <w:pPr>
        <w:framePr w:hSpace="141" w:wrap="around" w:vAnchor="text" w:hAnchor="page" w:x="715" w:y="-260"/>
        <w:rPr>
          <w:rFonts w:ascii="Arial" w:hAnsi="Arial" w:cs="Arial"/>
          <w:sz w:val="22"/>
          <w:szCs w:val="22"/>
        </w:rPr>
      </w:pPr>
    </w:p>
    <w:p w:rsidR="00A73C91" w:rsidRDefault="00903E0D" w:rsidP="00903E0D">
      <w:pPr>
        <w:jc w:val="center"/>
        <w:rPr>
          <w:noProof/>
          <w:lang w:eastAsia="sk-SK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>
            <wp:extent cx="2554510" cy="594781"/>
            <wp:effectExtent l="19050" t="0" r="0" b="0"/>
            <wp:docPr id="3" name="Picture 2" descr="http://erasmus-plus.ro/wp-content/uploads/2013/11/erasmus+logo_m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rasmus-plus.ro/wp-content/uploads/2013/11/erasmus+logo_mi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E0D" w:rsidRPr="00E5252A" w:rsidRDefault="00903E0D" w:rsidP="00827310">
      <w:pPr>
        <w:jc w:val="both"/>
        <w:rPr>
          <w:rFonts w:ascii="Arial" w:hAnsi="Arial" w:cs="Arial"/>
          <w:sz w:val="22"/>
          <w:szCs w:val="22"/>
        </w:rPr>
      </w:pPr>
    </w:p>
    <w:p w:rsidR="00467C6F" w:rsidRDefault="00467C6F" w:rsidP="00827310">
      <w:pPr>
        <w:jc w:val="center"/>
        <w:rPr>
          <w:b/>
          <w:color w:val="365F91" w:themeColor="accent1" w:themeShade="BF"/>
          <w:sz w:val="32"/>
          <w:lang w:val="en-GB"/>
        </w:rPr>
      </w:pPr>
    </w:p>
    <w:p w:rsidR="0006665D" w:rsidRDefault="0006665D" w:rsidP="0006665D">
      <w:pPr>
        <w:rPr>
          <w:b/>
          <w:color w:val="365F91" w:themeColor="accent1" w:themeShade="BF"/>
          <w:sz w:val="32"/>
          <w:lang w:val="en-GB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>
            <wp:extent cx="396240" cy="419100"/>
            <wp:effectExtent l="19050" t="0" r="3810" b="0"/>
            <wp:docPr id="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365F91" w:themeColor="accent1" w:themeShade="BF"/>
          <w:sz w:val="32"/>
          <w:lang w:val="en-GB"/>
        </w:rPr>
        <w:t xml:space="preserve">  </w:t>
      </w:r>
      <w:r>
        <w:rPr>
          <w:noProof/>
          <w:sz w:val="24"/>
          <w:szCs w:val="24"/>
          <w:lang w:eastAsia="sk-SK"/>
        </w:rPr>
        <w:drawing>
          <wp:inline distT="0" distB="0" distL="0" distR="0">
            <wp:extent cx="914400" cy="358140"/>
            <wp:effectExtent l="1905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365F91" w:themeColor="accent1" w:themeShade="BF"/>
          <w:sz w:val="32"/>
          <w:lang w:val="en-GB"/>
        </w:rPr>
        <w:t xml:space="preserve">  </w:t>
      </w:r>
      <w:r w:rsidRPr="001C19C6">
        <w:rPr>
          <w:rFonts w:ascii="Arial" w:hAnsi="Arial" w:cs="Arial"/>
          <w:b/>
          <w:bCs/>
          <w:color w:val="943634"/>
          <w:kern w:val="24"/>
          <w:sz w:val="40"/>
          <w:szCs w:val="40"/>
          <w:lang w:val="en-GB"/>
        </w:rPr>
        <w:t>STU</w:t>
      </w:r>
      <w:r>
        <w:rPr>
          <w:rFonts w:ascii="Arial" w:hAnsi="Arial" w:cs="Arial"/>
          <w:b/>
          <w:bCs/>
          <w:color w:val="943634"/>
          <w:kern w:val="24"/>
          <w:sz w:val="40"/>
          <w:szCs w:val="40"/>
          <w:lang w:val="en-GB"/>
        </w:rPr>
        <w:t xml:space="preserve">  </w:t>
      </w:r>
      <w:r>
        <w:rPr>
          <w:rFonts w:ascii="Arial" w:hAnsi="Arial" w:cs="Arial"/>
          <w:b/>
          <w:noProof/>
          <w:color w:val="943634"/>
          <w:kern w:val="24"/>
          <w:sz w:val="44"/>
          <w:szCs w:val="44"/>
          <w:lang w:eastAsia="sk-SK"/>
        </w:rPr>
        <w:drawing>
          <wp:inline distT="0" distB="0" distL="0" distR="0">
            <wp:extent cx="1013460" cy="419100"/>
            <wp:effectExtent l="19050" t="0" r="0" b="0"/>
            <wp:docPr id="1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943634"/>
          <w:kern w:val="24"/>
          <w:sz w:val="40"/>
          <w:szCs w:val="40"/>
          <w:lang w:val="en-GB"/>
        </w:rPr>
        <w:t xml:space="preserve"> </w:t>
      </w:r>
      <w:r w:rsidR="003202B8">
        <w:rPr>
          <w:b/>
          <w:i/>
          <w:noProof/>
          <w:color w:val="FF0000"/>
          <w:sz w:val="36"/>
          <w:szCs w:val="36"/>
          <w:lang w:eastAsia="sk-SK"/>
        </w:rPr>
        <w:drawing>
          <wp:inline distT="0" distB="0" distL="0" distR="0">
            <wp:extent cx="1208057" cy="417600"/>
            <wp:effectExtent l="19050" t="0" r="0" b="0"/>
            <wp:docPr id="5" name="obrázek 1" descr="E:\Desktop\logoUCT_short_bas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logoUCT_short_basi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057" cy="41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color w:val="943634"/>
          <w:kern w:val="24"/>
          <w:sz w:val="44"/>
          <w:szCs w:val="44"/>
          <w:lang w:eastAsia="sk-SK"/>
        </w:rPr>
        <w:drawing>
          <wp:inline distT="0" distB="0" distL="0" distR="0">
            <wp:extent cx="527050" cy="444500"/>
            <wp:effectExtent l="19050" t="0" r="6350" b="0"/>
            <wp:docPr id="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943634"/>
          <w:kern w:val="24"/>
          <w:sz w:val="40"/>
          <w:szCs w:val="40"/>
          <w:lang w:val="en-GB"/>
        </w:rPr>
        <w:t xml:space="preserve">  </w:t>
      </w:r>
      <w:r>
        <w:rPr>
          <w:rFonts w:ascii="Arial" w:hAnsi="Arial" w:cs="Arial"/>
          <w:b/>
          <w:noProof/>
          <w:color w:val="943634"/>
          <w:kern w:val="24"/>
          <w:sz w:val="44"/>
          <w:szCs w:val="44"/>
          <w:lang w:eastAsia="sk-SK"/>
        </w:rPr>
        <w:drawing>
          <wp:inline distT="0" distB="0" distL="0" distR="0">
            <wp:extent cx="457200" cy="441960"/>
            <wp:effectExtent l="19050" t="0" r="0" b="0"/>
            <wp:docPr id="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65D" w:rsidRDefault="0006665D" w:rsidP="00CB47AA">
      <w:pPr>
        <w:jc w:val="center"/>
        <w:rPr>
          <w:b/>
          <w:color w:val="365F91" w:themeColor="accent1" w:themeShade="BF"/>
          <w:sz w:val="32"/>
          <w:lang w:val="en-GB"/>
        </w:rPr>
      </w:pPr>
    </w:p>
    <w:p w:rsidR="006324C4" w:rsidRDefault="006324C4" w:rsidP="00CB47AA">
      <w:pPr>
        <w:jc w:val="center"/>
        <w:rPr>
          <w:b/>
          <w:i/>
          <w:color w:val="FF0000"/>
          <w:sz w:val="36"/>
          <w:szCs w:val="36"/>
          <w:lang w:val="en-GB"/>
        </w:rPr>
      </w:pPr>
    </w:p>
    <w:p w:rsidR="00CB47AA" w:rsidRDefault="0085209E" w:rsidP="00CB47AA">
      <w:pPr>
        <w:jc w:val="center"/>
        <w:rPr>
          <w:b/>
          <w:i/>
          <w:color w:val="FF0000"/>
          <w:sz w:val="44"/>
          <w:szCs w:val="44"/>
          <w:lang w:val="en-GB"/>
        </w:rPr>
      </w:pPr>
      <w:r w:rsidRPr="00903E0D">
        <w:rPr>
          <w:b/>
          <w:i/>
          <w:color w:val="FF0000"/>
          <w:sz w:val="44"/>
          <w:szCs w:val="44"/>
          <w:lang w:val="en-GB"/>
        </w:rPr>
        <w:t>3</w:t>
      </w:r>
      <w:r w:rsidRPr="00903E0D">
        <w:rPr>
          <w:b/>
          <w:i/>
          <w:color w:val="FF0000"/>
          <w:sz w:val="44"/>
          <w:szCs w:val="44"/>
          <w:vertAlign w:val="superscript"/>
          <w:lang w:val="en-GB"/>
        </w:rPr>
        <w:t>rd</w:t>
      </w:r>
      <w:r w:rsidRPr="00903E0D">
        <w:rPr>
          <w:b/>
          <w:i/>
          <w:color w:val="FF0000"/>
          <w:sz w:val="44"/>
          <w:szCs w:val="44"/>
          <w:lang w:val="en-GB"/>
        </w:rPr>
        <w:t xml:space="preserve"> </w:t>
      </w:r>
      <w:r w:rsidR="00630E86" w:rsidRPr="00903E0D">
        <w:rPr>
          <w:b/>
          <w:i/>
          <w:color w:val="FF0000"/>
          <w:sz w:val="44"/>
          <w:szCs w:val="44"/>
          <w:lang w:val="en-GB"/>
        </w:rPr>
        <w:t xml:space="preserve">INNOCHEM </w:t>
      </w:r>
      <w:r w:rsidR="003F0FE3" w:rsidRPr="00903E0D">
        <w:rPr>
          <w:b/>
          <w:i/>
          <w:color w:val="FF0000"/>
          <w:sz w:val="44"/>
          <w:szCs w:val="44"/>
          <w:lang w:val="en-GB"/>
        </w:rPr>
        <w:t xml:space="preserve">Project </w:t>
      </w:r>
      <w:r w:rsidR="00630E86" w:rsidRPr="00903E0D">
        <w:rPr>
          <w:b/>
          <w:i/>
          <w:color w:val="FF0000"/>
          <w:sz w:val="44"/>
          <w:szCs w:val="44"/>
          <w:lang w:val="en-GB"/>
        </w:rPr>
        <w:t>Meeting</w:t>
      </w:r>
    </w:p>
    <w:p w:rsidR="00903E0D" w:rsidRPr="00903E0D" w:rsidRDefault="00903E0D" w:rsidP="00CB47AA">
      <w:pPr>
        <w:jc w:val="center"/>
        <w:rPr>
          <w:b/>
          <w:i/>
          <w:color w:val="FF0000"/>
          <w:sz w:val="44"/>
          <w:szCs w:val="44"/>
          <w:lang w:val="en-GB"/>
        </w:rPr>
      </w:pPr>
    </w:p>
    <w:p w:rsidR="006324C4" w:rsidRPr="00700CFF" w:rsidRDefault="006324C4" w:rsidP="00CB47AA">
      <w:pPr>
        <w:jc w:val="center"/>
        <w:rPr>
          <w:b/>
          <w:i/>
          <w:color w:val="FF0000"/>
          <w:sz w:val="36"/>
          <w:szCs w:val="36"/>
          <w:lang w:val="en-GB"/>
        </w:rPr>
      </w:pPr>
    </w:p>
    <w:p w:rsidR="005616E2" w:rsidRPr="00700CFF" w:rsidRDefault="00CA147A" w:rsidP="00CB47AA">
      <w:pPr>
        <w:jc w:val="center"/>
        <w:rPr>
          <w:i/>
          <w:sz w:val="32"/>
          <w:lang w:val="en-GB"/>
        </w:rPr>
      </w:pPr>
      <w:r w:rsidRPr="00CA147A">
        <w:rPr>
          <w:rFonts w:ascii="Arial" w:hAnsi="Arial" w:cs="Arial"/>
          <w:noProof/>
          <w:sz w:val="22"/>
          <w:szCs w:val="22"/>
          <w:lang w:val="en-GB" w:eastAsia="sk-SK"/>
        </w:rPr>
        <w:pict>
          <v:line id="Line 3" o:spid="_x0000_s1027" style="position:absolute;left:0;text-align:left;z-index:251658240;visibility:visible" from="-.85pt,1.75pt" to="424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W49KgIAAGIEAAAOAAAAZHJzL2Uyb0RvYy54bWysVMuu2jAQ3VfqP1jeQxIg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" o:allowincell="f">
            <v:stroke startarrowwidth="narrow" startarrowlength="short" endarrowwidth="narrow" endarrowlength="short"/>
          </v:line>
        </w:pict>
      </w:r>
    </w:p>
    <w:p w:rsidR="00A71864" w:rsidRPr="00903E0D" w:rsidRDefault="0085209E" w:rsidP="00247106">
      <w:pPr>
        <w:jc w:val="center"/>
        <w:rPr>
          <w:rFonts w:asciiTheme="minorHAnsi" w:hAnsiTheme="minorHAnsi"/>
          <w:b/>
          <w:sz w:val="28"/>
          <w:szCs w:val="28"/>
          <w:lang w:val="en-GB"/>
        </w:rPr>
      </w:pPr>
      <w:r w:rsidRPr="00903E0D">
        <w:rPr>
          <w:rFonts w:asciiTheme="minorHAnsi" w:hAnsiTheme="minorHAnsi"/>
          <w:b/>
          <w:sz w:val="28"/>
          <w:szCs w:val="28"/>
          <w:lang w:val="en-GB"/>
        </w:rPr>
        <w:t xml:space="preserve">Date: </w:t>
      </w:r>
      <w:r w:rsidR="00630E86" w:rsidRPr="00903E0D">
        <w:rPr>
          <w:rFonts w:asciiTheme="minorHAnsi" w:hAnsiTheme="minorHAnsi"/>
          <w:b/>
          <w:sz w:val="28"/>
          <w:szCs w:val="28"/>
          <w:lang w:val="en-GB"/>
        </w:rPr>
        <w:t>1</w:t>
      </w:r>
      <w:r w:rsidRPr="00903E0D">
        <w:rPr>
          <w:rFonts w:asciiTheme="minorHAnsi" w:hAnsiTheme="minorHAnsi"/>
          <w:b/>
          <w:sz w:val="28"/>
          <w:szCs w:val="28"/>
          <w:lang w:val="en-GB"/>
        </w:rPr>
        <w:t>8</w:t>
      </w:r>
      <w:r w:rsidR="00700CFF" w:rsidRPr="00903E0D">
        <w:rPr>
          <w:rFonts w:asciiTheme="minorHAnsi" w:hAnsiTheme="minorHAnsi"/>
          <w:b/>
          <w:sz w:val="28"/>
          <w:szCs w:val="28"/>
          <w:lang w:val="en-GB"/>
        </w:rPr>
        <w:t xml:space="preserve"> and </w:t>
      </w:r>
      <w:r w:rsidR="00630E86" w:rsidRPr="00903E0D">
        <w:rPr>
          <w:rFonts w:asciiTheme="minorHAnsi" w:hAnsiTheme="minorHAnsi"/>
          <w:b/>
          <w:sz w:val="28"/>
          <w:szCs w:val="28"/>
          <w:lang w:val="en-GB"/>
        </w:rPr>
        <w:t>1</w:t>
      </w:r>
      <w:r w:rsidRPr="00903E0D">
        <w:rPr>
          <w:rFonts w:asciiTheme="minorHAnsi" w:hAnsiTheme="minorHAnsi"/>
          <w:b/>
          <w:sz w:val="28"/>
          <w:szCs w:val="28"/>
          <w:lang w:val="en-GB"/>
        </w:rPr>
        <w:t>9</w:t>
      </w:r>
      <w:r w:rsidR="00700CFF" w:rsidRPr="00903E0D">
        <w:rPr>
          <w:rFonts w:asciiTheme="minorHAnsi" w:hAnsiTheme="minorHAnsi"/>
          <w:b/>
          <w:sz w:val="28"/>
          <w:szCs w:val="28"/>
          <w:lang w:val="en-GB"/>
        </w:rPr>
        <w:t xml:space="preserve"> A</w:t>
      </w:r>
      <w:r w:rsidR="00A13F81" w:rsidRPr="00903E0D">
        <w:rPr>
          <w:rFonts w:asciiTheme="minorHAnsi" w:hAnsiTheme="minorHAnsi"/>
          <w:b/>
          <w:sz w:val="28"/>
          <w:szCs w:val="28"/>
          <w:lang w:val="en-GB"/>
        </w:rPr>
        <w:t>pr</w:t>
      </w:r>
      <w:r w:rsidR="00700CFF" w:rsidRPr="00903E0D">
        <w:rPr>
          <w:rFonts w:asciiTheme="minorHAnsi" w:hAnsiTheme="minorHAnsi"/>
          <w:b/>
          <w:sz w:val="28"/>
          <w:szCs w:val="28"/>
          <w:lang w:val="en-GB"/>
        </w:rPr>
        <w:t>il</w:t>
      </w:r>
      <w:r w:rsidR="00A13F81" w:rsidRPr="00903E0D">
        <w:rPr>
          <w:rFonts w:asciiTheme="minorHAnsi" w:hAnsiTheme="minorHAnsi"/>
          <w:b/>
          <w:sz w:val="28"/>
          <w:szCs w:val="28"/>
          <w:lang w:val="en-GB"/>
        </w:rPr>
        <w:t xml:space="preserve"> </w:t>
      </w:r>
      <w:r w:rsidR="00247106" w:rsidRPr="00903E0D">
        <w:rPr>
          <w:rFonts w:asciiTheme="minorHAnsi" w:hAnsiTheme="minorHAnsi"/>
          <w:b/>
          <w:sz w:val="28"/>
          <w:szCs w:val="28"/>
          <w:lang w:val="en-GB"/>
        </w:rPr>
        <w:t>201</w:t>
      </w:r>
      <w:r w:rsidRPr="00903E0D">
        <w:rPr>
          <w:rFonts w:asciiTheme="minorHAnsi" w:hAnsiTheme="minorHAnsi"/>
          <w:b/>
          <w:sz w:val="28"/>
          <w:szCs w:val="28"/>
          <w:lang w:val="en-GB"/>
        </w:rPr>
        <w:t>6</w:t>
      </w:r>
    </w:p>
    <w:p w:rsidR="0085209E" w:rsidRPr="00903E0D" w:rsidRDefault="0085209E" w:rsidP="00247106">
      <w:pPr>
        <w:jc w:val="center"/>
        <w:rPr>
          <w:rFonts w:asciiTheme="minorHAnsi" w:hAnsiTheme="minorHAnsi"/>
          <w:b/>
          <w:sz w:val="24"/>
          <w:szCs w:val="24"/>
          <w:lang w:val="en-GB"/>
        </w:rPr>
      </w:pPr>
      <w:r w:rsidRPr="00903E0D">
        <w:rPr>
          <w:rFonts w:asciiTheme="minorHAnsi" w:hAnsiTheme="minorHAnsi"/>
          <w:b/>
          <w:sz w:val="24"/>
          <w:szCs w:val="24"/>
          <w:lang w:val="en-GB"/>
        </w:rPr>
        <w:t>Address:</w:t>
      </w:r>
      <w:r w:rsidR="0052294F" w:rsidRPr="00903E0D">
        <w:rPr>
          <w:rFonts w:asciiTheme="minorHAnsi" w:hAnsiTheme="minorHAnsi"/>
          <w:b/>
          <w:sz w:val="24"/>
          <w:szCs w:val="24"/>
          <w:lang w:val="en-US"/>
        </w:rPr>
        <w:t xml:space="preserve"> University of Chemistry and Technology Prague - building A, Technická 5, Prague</w:t>
      </w:r>
    </w:p>
    <w:p w:rsidR="00630E86" w:rsidRDefault="00630E86" w:rsidP="00247106">
      <w:pPr>
        <w:jc w:val="center"/>
        <w:rPr>
          <w:b/>
          <w:sz w:val="32"/>
          <w:lang w:val="en-GB"/>
        </w:rPr>
      </w:pPr>
    </w:p>
    <w:p w:rsidR="00247106" w:rsidRDefault="00630E86" w:rsidP="00247106">
      <w:pPr>
        <w:jc w:val="center"/>
        <w:rPr>
          <w:b/>
          <w:i/>
          <w:sz w:val="32"/>
          <w:lang w:val="en-GB"/>
        </w:rPr>
      </w:pPr>
      <w:r>
        <w:rPr>
          <w:b/>
          <w:i/>
          <w:sz w:val="32"/>
          <w:lang w:val="en-GB"/>
        </w:rPr>
        <w:t>AGENDA</w:t>
      </w:r>
    </w:p>
    <w:p w:rsidR="00903E0D" w:rsidRPr="00700CFF" w:rsidRDefault="00903E0D" w:rsidP="00247106">
      <w:pPr>
        <w:jc w:val="center"/>
        <w:rPr>
          <w:b/>
          <w:i/>
          <w:sz w:val="32"/>
          <w:lang w:val="en-GB"/>
        </w:rPr>
      </w:pPr>
    </w:p>
    <w:p w:rsidR="00247106" w:rsidRPr="00700CFF" w:rsidRDefault="00247106" w:rsidP="00247106">
      <w:pPr>
        <w:rPr>
          <w:lang w:val="en-GB"/>
        </w:rPr>
      </w:pPr>
    </w:p>
    <w:p w:rsidR="00A13F81" w:rsidRPr="00903E0D" w:rsidRDefault="00630E86" w:rsidP="00247106">
      <w:pPr>
        <w:spacing w:line="360" w:lineRule="auto"/>
        <w:rPr>
          <w:rFonts w:ascii="Arial" w:hAnsi="Arial" w:cs="Arial"/>
          <w:b/>
          <w:color w:val="1F497D" w:themeColor="text2"/>
          <w:sz w:val="24"/>
          <w:szCs w:val="24"/>
          <w:u w:val="single"/>
          <w:lang w:val="en-GB"/>
        </w:rPr>
      </w:pPr>
      <w:r w:rsidRPr="00903E0D">
        <w:rPr>
          <w:rFonts w:ascii="Arial" w:hAnsi="Arial" w:cs="Arial"/>
          <w:b/>
          <w:color w:val="1F497D" w:themeColor="text2"/>
          <w:sz w:val="24"/>
          <w:szCs w:val="24"/>
          <w:u w:val="single"/>
          <w:lang w:val="en-GB"/>
        </w:rPr>
        <w:t>1</w:t>
      </w:r>
      <w:r w:rsidR="0085209E" w:rsidRPr="00903E0D">
        <w:rPr>
          <w:rFonts w:ascii="Arial" w:hAnsi="Arial" w:cs="Arial"/>
          <w:b/>
          <w:color w:val="1F497D" w:themeColor="text2"/>
          <w:sz w:val="24"/>
          <w:szCs w:val="24"/>
          <w:u w:val="single"/>
          <w:lang w:val="en-GB"/>
        </w:rPr>
        <w:t>8</w:t>
      </w:r>
      <w:r w:rsidR="00C50550" w:rsidRPr="00903E0D">
        <w:rPr>
          <w:rFonts w:ascii="Arial" w:hAnsi="Arial" w:cs="Arial"/>
          <w:b/>
          <w:color w:val="1F497D" w:themeColor="text2"/>
          <w:sz w:val="24"/>
          <w:szCs w:val="24"/>
          <w:u w:val="single"/>
          <w:lang w:val="en-GB"/>
        </w:rPr>
        <w:t xml:space="preserve"> April </w:t>
      </w:r>
      <w:r w:rsidR="00A13F81" w:rsidRPr="00903E0D">
        <w:rPr>
          <w:rFonts w:ascii="Arial" w:hAnsi="Arial" w:cs="Arial"/>
          <w:b/>
          <w:color w:val="1F497D" w:themeColor="text2"/>
          <w:sz w:val="24"/>
          <w:szCs w:val="24"/>
          <w:u w:val="single"/>
          <w:lang w:val="en-GB"/>
        </w:rPr>
        <w:t>201</w:t>
      </w:r>
      <w:r w:rsidR="0085209E" w:rsidRPr="00903E0D">
        <w:rPr>
          <w:rFonts w:ascii="Arial" w:hAnsi="Arial" w:cs="Arial"/>
          <w:b/>
          <w:color w:val="1F497D" w:themeColor="text2"/>
          <w:sz w:val="24"/>
          <w:szCs w:val="24"/>
          <w:u w:val="single"/>
          <w:lang w:val="en-GB"/>
        </w:rPr>
        <w:t>6</w:t>
      </w:r>
    </w:p>
    <w:p w:rsidR="00247106" w:rsidRPr="00700CFF" w:rsidRDefault="005F75BF" w:rsidP="005F75BF">
      <w:pPr>
        <w:spacing w:line="360" w:lineRule="auto"/>
        <w:rPr>
          <w:rFonts w:ascii="Arial" w:hAnsi="Arial" w:cs="Arial"/>
          <w:b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 xml:space="preserve">14:00 - </w:t>
      </w:r>
      <w:r w:rsidR="00A13F81" w:rsidRPr="00700CFF">
        <w:rPr>
          <w:rFonts w:ascii="Arial" w:hAnsi="Arial" w:cs="Arial"/>
          <w:b/>
          <w:sz w:val="22"/>
          <w:lang w:val="en-GB"/>
        </w:rPr>
        <w:t>17</w:t>
      </w:r>
      <w:r w:rsidR="00A7791D" w:rsidRPr="00700CFF">
        <w:rPr>
          <w:rFonts w:ascii="Arial" w:hAnsi="Arial" w:cs="Arial"/>
          <w:b/>
          <w:sz w:val="22"/>
          <w:lang w:val="en-GB"/>
        </w:rPr>
        <w:t>:0</w:t>
      </w:r>
      <w:r w:rsidR="00247106" w:rsidRPr="00700CFF">
        <w:rPr>
          <w:rFonts w:ascii="Arial" w:hAnsi="Arial" w:cs="Arial"/>
          <w:b/>
          <w:sz w:val="22"/>
          <w:lang w:val="en-GB"/>
        </w:rPr>
        <w:t xml:space="preserve">0 </w:t>
      </w:r>
      <w:r w:rsidR="00630E86">
        <w:rPr>
          <w:rFonts w:ascii="Arial" w:hAnsi="Arial" w:cs="Arial"/>
          <w:b/>
          <w:sz w:val="22"/>
          <w:lang w:val="en-GB"/>
        </w:rPr>
        <w:t>Accom</w:t>
      </w:r>
      <w:r w:rsidR="00447B78">
        <w:rPr>
          <w:rFonts w:ascii="Arial" w:hAnsi="Arial" w:cs="Arial"/>
          <w:b/>
          <w:sz w:val="22"/>
          <w:lang w:val="en-GB"/>
        </w:rPr>
        <w:t>m</w:t>
      </w:r>
      <w:r w:rsidR="00630E86">
        <w:rPr>
          <w:rFonts w:ascii="Arial" w:hAnsi="Arial" w:cs="Arial"/>
          <w:b/>
          <w:sz w:val="22"/>
          <w:lang w:val="en-GB"/>
        </w:rPr>
        <w:t>odation</w:t>
      </w:r>
      <w:r w:rsidR="004D7772">
        <w:rPr>
          <w:rFonts w:ascii="Arial" w:hAnsi="Arial" w:cs="Arial"/>
          <w:b/>
          <w:sz w:val="22"/>
          <w:lang w:val="en-GB"/>
        </w:rPr>
        <w:t xml:space="preserve"> </w:t>
      </w:r>
      <w:r w:rsidR="0085209E">
        <w:rPr>
          <w:rFonts w:ascii="Arial" w:hAnsi="Arial" w:cs="Arial"/>
          <w:b/>
          <w:sz w:val="22"/>
          <w:lang w:val="en-GB"/>
        </w:rPr>
        <w:t xml:space="preserve"> </w:t>
      </w:r>
      <w:r w:rsidR="006D3B77" w:rsidRPr="006D3B77">
        <w:rPr>
          <w:rFonts w:ascii="Arial" w:hAnsi="Arial" w:cs="Arial"/>
          <w:sz w:val="22"/>
          <w:lang w:val="en-GB"/>
        </w:rPr>
        <w:t>(</w:t>
      </w:r>
      <w:r w:rsidR="006D3B77">
        <w:rPr>
          <w:rFonts w:ascii="Arial" w:hAnsi="Arial" w:cs="Arial"/>
          <w:b/>
          <w:sz w:val="22"/>
          <w:lang w:val="en-GB"/>
        </w:rPr>
        <w:t xml:space="preserve"> </w:t>
      </w:r>
      <w:hyperlink r:id="rId14" w:history="1">
        <w:r w:rsidR="006D3B77" w:rsidRPr="00233B1F">
          <w:rPr>
            <w:rStyle w:val="Hypertextovodkaz"/>
            <w:rFonts w:ascii="Arial" w:hAnsi="Arial" w:cs="Arial"/>
            <w:sz w:val="22"/>
            <w:lang w:val="en-GB"/>
          </w:rPr>
          <w:t>http://www.masarykovakolej.cz/en/hotel</w:t>
        </w:r>
      </w:hyperlink>
      <w:r w:rsidR="006D3B77">
        <w:rPr>
          <w:rFonts w:ascii="Arial" w:hAnsi="Arial" w:cs="Arial"/>
          <w:sz w:val="22"/>
          <w:lang w:val="en-GB"/>
        </w:rPr>
        <w:t xml:space="preserve"> </w:t>
      </w:r>
      <w:r w:rsidR="006D3B77" w:rsidRPr="006D3B77">
        <w:rPr>
          <w:rFonts w:ascii="Arial" w:hAnsi="Arial" w:cs="Arial"/>
          <w:sz w:val="22"/>
          <w:lang w:val="en-GB"/>
        </w:rPr>
        <w:t>)</w:t>
      </w:r>
    </w:p>
    <w:p w:rsidR="00C50550" w:rsidRDefault="00A13F81" w:rsidP="00C50550">
      <w:pPr>
        <w:spacing w:after="120"/>
        <w:rPr>
          <w:rFonts w:ascii="Arial" w:hAnsi="Arial" w:cs="Arial"/>
          <w:b/>
          <w:sz w:val="22"/>
          <w:szCs w:val="22"/>
          <w:lang w:val="en-GB"/>
        </w:rPr>
      </w:pPr>
      <w:r w:rsidRPr="00700CFF">
        <w:rPr>
          <w:rFonts w:ascii="Arial" w:hAnsi="Arial" w:cs="Arial"/>
          <w:b/>
          <w:sz w:val="22"/>
          <w:lang w:val="en-GB"/>
        </w:rPr>
        <w:t xml:space="preserve">17:30 </w:t>
      </w:r>
      <w:r w:rsidR="00630E86">
        <w:rPr>
          <w:rFonts w:ascii="Arial" w:hAnsi="Arial" w:cs="Arial"/>
          <w:b/>
          <w:sz w:val="22"/>
          <w:lang w:val="en-GB"/>
        </w:rPr>
        <w:t>Meeting at Reception of the Hotel</w:t>
      </w:r>
      <w:r w:rsidR="0036616B">
        <w:rPr>
          <w:rFonts w:ascii="Arial" w:hAnsi="Arial" w:cs="Arial"/>
          <w:b/>
          <w:sz w:val="22"/>
          <w:lang w:val="en-GB"/>
        </w:rPr>
        <w:t xml:space="preserve"> "Masarykova kolej"</w:t>
      </w:r>
    </w:p>
    <w:p w:rsidR="00A13F81" w:rsidRPr="00700CFF" w:rsidRDefault="00A13F81" w:rsidP="00A13F81">
      <w:pPr>
        <w:rPr>
          <w:rFonts w:ascii="Arial" w:hAnsi="Arial" w:cs="Arial"/>
          <w:b/>
          <w:sz w:val="22"/>
          <w:szCs w:val="22"/>
          <w:lang w:val="en-GB"/>
        </w:rPr>
      </w:pPr>
      <w:r w:rsidRPr="00700CFF">
        <w:rPr>
          <w:rFonts w:ascii="Arial" w:hAnsi="Arial" w:cs="Arial"/>
          <w:b/>
          <w:sz w:val="22"/>
          <w:szCs w:val="22"/>
          <w:lang w:val="en-GB"/>
        </w:rPr>
        <w:t xml:space="preserve">18:00 </w:t>
      </w:r>
      <w:r w:rsidR="00630E86">
        <w:rPr>
          <w:rFonts w:ascii="Arial" w:hAnsi="Arial" w:cs="Arial"/>
          <w:b/>
          <w:sz w:val="22"/>
          <w:szCs w:val="22"/>
          <w:lang w:val="en-GB"/>
        </w:rPr>
        <w:t>Dinner</w:t>
      </w:r>
      <w:r w:rsidR="00CD4361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CD4361" w:rsidRPr="006D3B77">
        <w:rPr>
          <w:rFonts w:ascii="Arial" w:hAnsi="Arial" w:cs="Arial"/>
          <w:sz w:val="22"/>
          <w:szCs w:val="22"/>
          <w:lang w:val="en-GB"/>
        </w:rPr>
        <w:t xml:space="preserve">(to be hosted by </w:t>
      </w:r>
      <w:r w:rsidR="0085209E" w:rsidRPr="006D3B77">
        <w:rPr>
          <w:rFonts w:ascii="Arial" w:hAnsi="Arial" w:cs="Arial"/>
          <w:sz w:val="22"/>
          <w:szCs w:val="22"/>
          <w:lang w:val="en-GB"/>
        </w:rPr>
        <w:t>Suschem CZ)</w:t>
      </w:r>
    </w:p>
    <w:p w:rsidR="00827310" w:rsidRDefault="00827310" w:rsidP="00A13F81">
      <w:pPr>
        <w:spacing w:line="360" w:lineRule="auto"/>
        <w:rPr>
          <w:rFonts w:ascii="Arial" w:hAnsi="Arial" w:cs="Arial"/>
          <w:b/>
          <w:color w:val="1F497D" w:themeColor="text2"/>
          <w:sz w:val="22"/>
          <w:u w:val="single"/>
          <w:lang w:val="en-GB"/>
        </w:rPr>
      </w:pPr>
    </w:p>
    <w:p w:rsidR="00A13F81" w:rsidRPr="00903E0D" w:rsidRDefault="0085209E" w:rsidP="00A13F81">
      <w:pPr>
        <w:spacing w:line="360" w:lineRule="auto"/>
        <w:rPr>
          <w:rFonts w:ascii="Arial" w:hAnsi="Arial" w:cs="Arial"/>
          <w:b/>
          <w:color w:val="1F497D" w:themeColor="text2"/>
          <w:sz w:val="24"/>
          <w:szCs w:val="24"/>
          <w:u w:val="single"/>
          <w:lang w:val="en-GB"/>
        </w:rPr>
      </w:pPr>
      <w:r w:rsidRPr="00903E0D">
        <w:rPr>
          <w:rFonts w:ascii="Arial" w:hAnsi="Arial" w:cs="Arial"/>
          <w:b/>
          <w:color w:val="1F497D" w:themeColor="text2"/>
          <w:sz w:val="24"/>
          <w:szCs w:val="24"/>
          <w:u w:val="single"/>
          <w:lang w:val="en-GB"/>
        </w:rPr>
        <w:t>19</w:t>
      </w:r>
      <w:r w:rsidR="00C50550" w:rsidRPr="00903E0D">
        <w:rPr>
          <w:rFonts w:ascii="Arial" w:hAnsi="Arial" w:cs="Arial"/>
          <w:b/>
          <w:color w:val="1F497D" w:themeColor="text2"/>
          <w:sz w:val="24"/>
          <w:szCs w:val="24"/>
          <w:u w:val="single"/>
          <w:lang w:val="en-GB"/>
        </w:rPr>
        <w:t xml:space="preserve"> April </w:t>
      </w:r>
      <w:r w:rsidR="00A13F81" w:rsidRPr="00903E0D">
        <w:rPr>
          <w:rFonts w:ascii="Arial" w:hAnsi="Arial" w:cs="Arial"/>
          <w:b/>
          <w:color w:val="1F497D" w:themeColor="text2"/>
          <w:sz w:val="24"/>
          <w:szCs w:val="24"/>
          <w:u w:val="single"/>
          <w:lang w:val="en-GB"/>
        </w:rPr>
        <w:t>201</w:t>
      </w:r>
      <w:r w:rsidRPr="00903E0D">
        <w:rPr>
          <w:rFonts w:ascii="Arial" w:hAnsi="Arial" w:cs="Arial"/>
          <w:b/>
          <w:color w:val="1F497D" w:themeColor="text2"/>
          <w:sz w:val="24"/>
          <w:szCs w:val="24"/>
          <w:u w:val="single"/>
          <w:lang w:val="en-GB"/>
        </w:rPr>
        <w:t>6</w:t>
      </w:r>
    </w:p>
    <w:p w:rsidR="00247106" w:rsidRDefault="00A13F81" w:rsidP="00247106">
      <w:pPr>
        <w:spacing w:line="360" w:lineRule="auto"/>
        <w:rPr>
          <w:rFonts w:ascii="Arial" w:hAnsi="Arial" w:cs="Arial"/>
          <w:b/>
          <w:sz w:val="22"/>
          <w:lang w:val="en-GB"/>
        </w:rPr>
      </w:pPr>
      <w:r w:rsidRPr="00700CFF">
        <w:rPr>
          <w:rFonts w:ascii="Arial" w:hAnsi="Arial" w:cs="Arial"/>
          <w:b/>
          <w:sz w:val="22"/>
          <w:lang w:val="en-GB"/>
        </w:rPr>
        <w:t>8</w:t>
      </w:r>
      <w:r w:rsidR="00247106" w:rsidRPr="00700CFF">
        <w:rPr>
          <w:rFonts w:ascii="Arial" w:hAnsi="Arial" w:cs="Arial"/>
          <w:b/>
          <w:sz w:val="22"/>
          <w:lang w:val="en-GB"/>
        </w:rPr>
        <w:t>:</w:t>
      </w:r>
      <w:r w:rsidRPr="00700CFF">
        <w:rPr>
          <w:rFonts w:ascii="Arial" w:hAnsi="Arial" w:cs="Arial"/>
          <w:b/>
          <w:sz w:val="22"/>
          <w:lang w:val="en-GB"/>
        </w:rPr>
        <w:t>30</w:t>
      </w:r>
      <w:r w:rsidR="00C50550">
        <w:rPr>
          <w:rFonts w:ascii="Arial" w:hAnsi="Arial" w:cs="Arial"/>
          <w:b/>
          <w:sz w:val="22"/>
          <w:lang w:val="en-GB"/>
        </w:rPr>
        <w:t xml:space="preserve"> </w:t>
      </w:r>
      <w:r w:rsidR="00630E86">
        <w:rPr>
          <w:rFonts w:ascii="Arial" w:hAnsi="Arial" w:cs="Arial"/>
          <w:b/>
          <w:sz w:val="22"/>
          <w:lang w:val="en-GB"/>
        </w:rPr>
        <w:t>Welcome speech</w:t>
      </w:r>
    </w:p>
    <w:p w:rsidR="0085209E" w:rsidRPr="0036616B" w:rsidRDefault="0036616B" w:rsidP="0085209E">
      <w:pPr>
        <w:spacing w:line="360" w:lineRule="auto"/>
        <w:ind w:firstLine="708"/>
        <w:rPr>
          <w:rFonts w:ascii="Arial" w:hAnsi="Arial" w:cs="Arial"/>
          <w:i/>
          <w:sz w:val="22"/>
          <w:lang w:val="en-GB"/>
        </w:rPr>
      </w:pPr>
      <w:r w:rsidRPr="0036616B">
        <w:rPr>
          <w:rFonts w:ascii="Arial" w:hAnsi="Arial" w:cs="Arial"/>
          <w:i/>
          <w:sz w:val="22"/>
          <w:lang w:val="en-GB"/>
        </w:rPr>
        <w:t>Prof. Václav Janda</w:t>
      </w:r>
      <w:r>
        <w:rPr>
          <w:rFonts w:ascii="Arial" w:hAnsi="Arial" w:cs="Arial"/>
          <w:i/>
          <w:sz w:val="22"/>
          <w:lang w:val="en-GB"/>
        </w:rPr>
        <w:t xml:space="preserve">, </w:t>
      </w:r>
      <w:r w:rsidRPr="0036616B">
        <w:rPr>
          <w:rFonts w:ascii="Arial" w:hAnsi="Arial" w:cs="Arial"/>
          <w:i/>
          <w:sz w:val="22"/>
          <w:lang w:val="en-GB"/>
        </w:rPr>
        <w:t>UCT Prague</w:t>
      </w:r>
    </w:p>
    <w:p w:rsidR="0085209E" w:rsidRDefault="00C93A78" w:rsidP="0085209E">
      <w:pPr>
        <w:spacing w:line="360" w:lineRule="auto"/>
        <w:rPr>
          <w:rFonts w:ascii="Arial" w:hAnsi="Arial" w:cs="Arial"/>
          <w:b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8</w:t>
      </w:r>
      <w:r w:rsidR="00247106" w:rsidRPr="00700CFF">
        <w:rPr>
          <w:rFonts w:ascii="Arial" w:hAnsi="Arial" w:cs="Arial"/>
          <w:b/>
          <w:sz w:val="22"/>
          <w:lang w:val="en-GB"/>
        </w:rPr>
        <w:t>:</w:t>
      </w:r>
      <w:r w:rsidR="00630E86">
        <w:rPr>
          <w:rFonts w:ascii="Arial" w:hAnsi="Arial" w:cs="Arial"/>
          <w:b/>
          <w:sz w:val="22"/>
          <w:lang w:val="en-GB"/>
        </w:rPr>
        <w:t>4</w:t>
      </w:r>
      <w:r>
        <w:rPr>
          <w:rFonts w:ascii="Arial" w:hAnsi="Arial" w:cs="Arial"/>
          <w:b/>
          <w:sz w:val="22"/>
          <w:lang w:val="en-GB"/>
        </w:rPr>
        <w:t>5</w:t>
      </w:r>
      <w:r w:rsidR="00C50550">
        <w:rPr>
          <w:rFonts w:ascii="Arial" w:hAnsi="Arial" w:cs="Arial"/>
          <w:b/>
          <w:sz w:val="22"/>
          <w:lang w:val="en-GB"/>
        </w:rPr>
        <w:t xml:space="preserve"> </w:t>
      </w:r>
      <w:r w:rsidR="00630E86">
        <w:rPr>
          <w:rFonts w:ascii="Arial" w:hAnsi="Arial" w:cs="Arial"/>
          <w:b/>
          <w:sz w:val="22"/>
          <w:lang w:val="en-GB"/>
        </w:rPr>
        <w:t>Introduc</w:t>
      </w:r>
      <w:r w:rsidR="0085209E">
        <w:rPr>
          <w:rFonts w:ascii="Arial" w:hAnsi="Arial" w:cs="Arial"/>
          <w:b/>
          <w:sz w:val="22"/>
          <w:lang w:val="en-GB"/>
        </w:rPr>
        <w:t>tory presentation and Brief presentation of SQA CZ</w:t>
      </w:r>
    </w:p>
    <w:p w:rsidR="0036616B" w:rsidRPr="0036616B" w:rsidRDefault="0036616B" w:rsidP="00A13F81">
      <w:pPr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Open Sans" w:hAnsi="Open Sans"/>
          <w:color w:val="747A7E"/>
          <w:sz w:val="23"/>
          <w:szCs w:val="23"/>
        </w:rPr>
        <w:tab/>
      </w:r>
      <w:r w:rsidRPr="0036616B">
        <w:rPr>
          <w:rFonts w:ascii="Arial" w:hAnsi="Arial" w:cs="Arial"/>
          <w:i/>
          <w:sz w:val="22"/>
          <w:szCs w:val="22"/>
        </w:rPr>
        <w:t xml:space="preserve">Ing. </w:t>
      </w:r>
      <w:r w:rsidR="006D3B77">
        <w:rPr>
          <w:rFonts w:ascii="Arial" w:hAnsi="Arial" w:cs="Arial"/>
          <w:i/>
          <w:sz w:val="22"/>
          <w:szCs w:val="22"/>
        </w:rPr>
        <w:t>Ladislav Novák, Ing. Ivo Stanček (SusCHem CZ), Doc. Vladimír Kočí (UCT Prague)</w:t>
      </w:r>
    </w:p>
    <w:p w:rsidR="003E34E2" w:rsidRPr="0036616B" w:rsidRDefault="00C93A78" w:rsidP="00A13F81">
      <w:pPr>
        <w:spacing w:line="360" w:lineRule="auto"/>
        <w:rPr>
          <w:rFonts w:ascii="Arial" w:hAnsi="Arial" w:cs="Arial"/>
          <w:b/>
          <w:sz w:val="22"/>
        </w:rPr>
      </w:pPr>
      <w:r w:rsidRPr="0036616B">
        <w:rPr>
          <w:rFonts w:ascii="Arial" w:hAnsi="Arial" w:cs="Arial"/>
          <w:b/>
          <w:sz w:val="22"/>
        </w:rPr>
        <w:t>9</w:t>
      </w:r>
      <w:r w:rsidR="00247106" w:rsidRPr="0036616B">
        <w:rPr>
          <w:rFonts w:ascii="Arial" w:hAnsi="Arial" w:cs="Arial"/>
          <w:b/>
          <w:sz w:val="22"/>
        </w:rPr>
        <w:t>:</w:t>
      </w:r>
      <w:r w:rsidR="004D685B" w:rsidRPr="0036616B">
        <w:rPr>
          <w:rFonts w:ascii="Arial" w:hAnsi="Arial" w:cs="Arial"/>
          <w:b/>
          <w:sz w:val="22"/>
        </w:rPr>
        <w:t>4</w:t>
      </w:r>
      <w:r w:rsidR="00A13F81" w:rsidRPr="0036616B">
        <w:rPr>
          <w:rFonts w:ascii="Arial" w:hAnsi="Arial" w:cs="Arial"/>
          <w:b/>
          <w:sz w:val="22"/>
        </w:rPr>
        <w:t xml:space="preserve">0 </w:t>
      </w:r>
      <w:r w:rsidR="0085209E" w:rsidRPr="0036616B">
        <w:rPr>
          <w:rFonts w:ascii="Arial" w:hAnsi="Arial" w:cs="Arial"/>
          <w:b/>
          <w:sz w:val="22"/>
        </w:rPr>
        <w:t>SQA Greece</w:t>
      </w:r>
    </w:p>
    <w:p w:rsidR="0085209E" w:rsidRDefault="0085209E" w:rsidP="0085209E">
      <w:pPr>
        <w:spacing w:line="360" w:lineRule="auto"/>
        <w:ind w:firstLine="708"/>
        <w:rPr>
          <w:rFonts w:ascii="Arial" w:hAnsi="Arial" w:cs="Arial"/>
          <w:b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......</w:t>
      </w:r>
    </w:p>
    <w:p w:rsidR="004D685B" w:rsidRPr="00700CFF" w:rsidRDefault="004D685B" w:rsidP="004D685B">
      <w:pPr>
        <w:spacing w:line="360" w:lineRule="auto"/>
        <w:rPr>
          <w:rFonts w:ascii="Arial" w:hAnsi="Arial" w:cs="Arial"/>
          <w:b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1</w:t>
      </w:r>
      <w:r w:rsidR="00C93A78">
        <w:rPr>
          <w:rFonts w:ascii="Arial" w:hAnsi="Arial" w:cs="Arial"/>
          <w:b/>
          <w:sz w:val="22"/>
          <w:lang w:val="en-GB"/>
        </w:rPr>
        <w:t>0</w:t>
      </w:r>
      <w:r>
        <w:rPr>
          <w:rFonts w:ascii="Arial" w:hAnsi="Arial" w:cs="Arial"/>
          <w:b/>
          <w:sz w:val="22"/>
          <w:lang w:val="en-GB"/>
        </w:rPr>
        <w:t>:20 Coffee break</w:t>
      </w:r>
    </w:p>
    <w:p w:rsidR="004D685B" w:rsidRDefault="00247106" w:rsidP="004514A9">
      <w:pPr>
        <w:spacing w:after="120"/>
        <w:rPr>
          <w:rFonts w:ascii="Arial" w:hAnsi="Arial" w:cs="Arial"/>
          <w:b/>
          <w:sz w:val="22"/>
          <w:lang w:val="en-GB"/>
        </w:rPr>
      </w:pPr>
      <w:r w:rsidRPr="00700CFF">
        <w:rPr>
          <w:rFonts w:ascii="Arial" w:hAnsi="Arial" w:cs="Arial"/>
          <w:b/>
          <w:sz w:val="22"/>
          <w:lang w:val="en-GB"/>
        </w:rPr>
        <w:t>1</w:t>
      </w:r>
      <w:r w:rsidR="00C93A78">
        <w:rPr>
          <w:rFonts w:ascii="Arial" w:hAnsi="Arial" w:cs="Arial"/>
          <w:b/>
          <w:sz w:val="22"/>
          <w:lang w:val="en-GB"/>
        </w:rPr>
        <w:t>0</w:t>
      </w:r>
      <w:r w:rsidRPr="00700CFF">
        <w:rPr>
          <w:rFonts w:ascii="Arial" w:hAnsi="Arial" w:cs="Arial"/>
          <w:b/>
          <w:sz w:val="22"/>
          <w:lang w:val="en-GB"/>
        </w:rPr>
        <w:t>:</w:t>
      </w:r>
      <w:r w:rsidR="004D685B">
        <w:rPr>
          <w:rFonts w:ascii="Arial" w:hAnsi="Arial" w:cs="Arial"/>
          <w:b/>
          <w:sz w:val="22"/>
          <w:lang w:val="en-GB"/>
        </w:rPr>
        <w:t xml:space="preserve">40 </w:t>
      </w:r>
      <w:r w:rsidR="0085209E">
        <w:rPr>
          <w:rFonts w:ascii="Arial" w:hAnsi="Arial" w:cs="Arial"/>
          <w:b/>
          <w:sz w:val="22"/>
          <w:lang w:val="en-GB"/>
        </w:rPr>
        <w:t xml:space="preserve">SQA Slovakia and  </w:t>
      </w:r>
      <w:r w:rsidR="004D685B">
        <w:rPr>
          <w:rFonts w:ascii="Arial" w:hAnsi="Arial" w:cs="Arial"/>
          <w:b/>
          <w:sz w:val="22"/>
          <w:lang w:val="en-GB"/>
        </w:rPr>
        <w:t>Financi</w:t>
      </w:r>
      <w:r w:rsidR="006D3B77">
        <w:rPr>
          <w:rFonts w:ascii="Arial" w:hAnsi="Arial" w:cs="Arial"/>
          <w:b/>
          <w:sz w:val="22"/>
          <w:lang w:val="en-GB"/>
        </w:rPr>
        <w:t>al Issues Project Innochem, Eras</w:t>
      </w:r>
      <w:r w:rsidR="004D685B">
        <w:rPr>
          <w:rFonts w:ascii="Arial" w:hAnsi="Arial" w:cs="Arial"/>
          <w:b/>
          <w:sz w:val="22"/>
          <w:lang w:val="en-GB"/>
        </w:rPr>
        <w:t>mus+</w:t>
      </w:r>
    </w:p>
    <w:p w:rsidR="004D685B" w:rsidRPr="00C50550" w:rsidRDefault="004D685B" w:rsidP="004D685B">
      <w:pPr>
        <w:spacing w:line="360" w:lineRule="auto"/>
        <w:ind w:firstLine="708"/>
        <w:rPr>
          <w:rFonts w:ascii="Arial" w:hAnsi="Arial" w:cs="Arial"/>
          <w:i/>
          <w:sz w:val="22"/>
          <w:lang w:val="en-GB"/>
        </w:rPr>
      </w:pPr>
      <w:r w:rsidRPr="00C50550">
        <w:rPr>
          <w:rFonts w:ascii="Arial" w:hAnsi="Arial" w:cs="Arial"/>
          <w:i/>
          <w:sz w:val="22"/>
          <w:lang w:val="en-GB"/>
        </w:rPr>
        <w:t xml:space="preserve">Silvia Surová, </w:t>
      </w:r>
      <w:r>
        <w:rPr>
          <w:rFonts w:ascii="Arial" w:hAnsi="Arial" w:cs="Arial"/>
          <w:i/>
          <w:sz w:val="22"/>
          <w:lang w:val="en-GB"/>
        </w:rPr>
        <w:t>Secretary General,</w:t>
      </w:r>
      <w:r w:rsidRPr="00C50550">
        <w:rPr>
          <w:rFonts w:ascii="Arial" w:hAnsi="Arial" w:cs="Arial"/>
          <w:i/>
          <w:sz w:val="22"/>
          <w:lang w:val="en-GB"/>
        </w:rPr>
        <w:t xml:space="preserve"> ZCHFP SR</w:t>
      </w:r>
    </w:p>
    <w:p w:rsidR="0085209E" w:rsidRDefault="004A63BC" w:rsidP="004A63BC">
      <w:pPr>
        <w:spacing w:line="360" w:lineRule="auto"/>
        <w:rPr>
          <w:rFonts w:ascii="Arial" w:hAnsi="Arial" w:cs="Arial"/>
          <w:b/>
          <w:sz w:val="22"/>
          <w:lang w:val="en-GB"/>
        </w:rPr>
      </w:pPr>
      <w:r w:rsidRPr="00700CFF">
        <w:rPr>
          <w:rFonts w:ascii="Arial" w:hAnsi="Arial" w:cs="Arial"/>
          <w:b/>
          <w:sz w:val="22"/>
          <w:lang w:val="en-GB"/>
        </w:rPr>
        <w:t>1</w:t>
      </w:r>
      <w:r w:rsidR="00C93A78">
        <w:rPr>
          <w:rFonts w:ascii="Arial" w:hAnsi="Arial" w:cs="Arial"/>
          <w:b/>
          <w:sz w:val="22"/>
          <w:lang w:val="en-GB"/>
        </w:rPr>
        <w:t>1</w:t>
      </w:r>
      <w:r w:rsidR="004D685B">
        <w:rPr>
          <w:rFonts w:ascii="Arial" w:hAnsi="Arial" w:cs="Arial"/>
          <w:b/>
          <w:sz w:val="22"/>
          <w:lang w:val="en-GB"/>
        </w:rPr>
        <w:t>:</w:t>
      </w:r>
      <w:r w:rsidR="00C93A78">
        <w:rPr>
          <w:rFonts w:ascii="Arial" w:hAnsi="Arial" w:cs="Arial"/>
          <w:b/>
          <w:sz w:val="22"/>
          <w:lang w:val="en-GB"/>
        </w:rPr>
        <w:t>30</w:t>
      </w:r>
      <w:r w:rsidRPr="00700CFF">
        <w:rPr>
          <w:rFonts w:ascii="Arial" w:hAnsi="Arial" w:cs="Arial"/>
          <w:b/>
          <w:sz w:val="22"/>
          <w:lang w:val="en-GB"/>
        </w:rPr>
        <w:t xml:space="preserve"> </w:t>
      </w:r>
      <w:r w:rsidR="0085209E">
        <w:rPr>
          <w:rFonts w:ascii="Arial" w:hAnsi="Arial" w:cs="Arial"/>
          <w:b/>
          <w:sz w:val="22"/>
          <w:lang w:val="en-GB"/>
        </w:rPr>
        <w:t xml:space="preserve"> European Summary – SQAs</w:t>
      </w:r>
    </w:p>
    <w:p w:rsidR="0085209E" w:rsidRDefault="0085209E" w:rsidP="0085209E">
      <w:pPr>
        <w:spacing w:line="360" w:lineRule="auto"/>
        <w:ind w:firstLine="708"/>
        <w:rPr>
          <w:rFonts w:ascii="Arial" w:hAnsi="Arial" w:cs="Arial"/>
          <w:i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How to prepare Road Maps</w:t>
      </w:r>
      <w:r w:rsidR="002B1D28">
        <w:rPr>
          <w:rFonts w:ascii="Arial" w:hAnsi="Arial" w:cs="Arial"/>
          <w:i/>
          <w:sz w:val="22"/>
          <w:lang w:val="en-GB"/>
        </w:rPr>
        <w:t xml:space="preserve">           </w:t>
      </w:r>
    </w:p>
    <w:p w:rsidR="0085209E" w:rsidRDefault="0085209E" w:rsidP="0085209E">
      <w:pPr>
        <w:spacing w:line="360" w:lineRule="auto"/>
        <w:ind w:firstLine="708"/>
        <w:rPr>
          <w:rFonts w:ascii="Arial" w:hAnsi="Arial" w:cs="Arial"/>
          <w:i/>
          <w:sz w:val="22"/>
          <w:lang w:val="en-GB"/>
        </w:rPr>
      </w:pPr>
      <w:r>
        <w:rPr>
          <w:rFonts w:ascii="Arial" w:hAnsi="Arial" w:cs="Arial"/>
          <w:i/>
          <w:sz w:val="22"/>
          <w:lang w:val="en-GB"/>
        </w:rPr>
        <w:t>Nicolle Marechal, Cefic</w:t>
      </w:r>
    </w:p>
    <w:p w:rsidR="00827310" w:rsidRDefault="002A3B1D" w:rsidP="004D685B">
      <w:pPr>
        <w:spacing w:after="120"/>
        <w:rPr>
          <w:rFonts w:ascii="Arial" w:hAnsi="Arial" w:cs="Arial"/>
          <w:b/>
          <w:sz w:val="22"/>
          <w:lang w:val="en-GB"/>
        </w:rPr>
      </w:pPr>
      <w:r w:rsidRPr="00700CFF">
        <w:rPr>
          <w:rFonts w:ascii="Arial" w:hAnsi="Arial" w:cs="Arial"/>
          <w:b/>
          <w:sz w:val="22"/>
          <w:lang w:val="en-GB"/>
        </w:rPr>
        <w:t>1</w:t>
      </w:r>
      <w:r w:rsidR="00C93A78">
        <w:rPr>
          <w:rFonts w:ascii="Arial" w:hAnsi="Arial" w:cs="Arial"/>
          <w:b/>
          <w:sz w:val="22"/>
          <w:lang w:val="en-GB"/>
        </w:rPr>
        <w:t>2</w:t>
      </w:r>
      <w:r w:rsidR="005616E2" w:rsidRPr="00700CFF">
        <w:rPr>
          <w:rFonts w:ascii="Arial" w:hAnsi="Arial" w:cs="Arial"/>
          <w:b/>
          <w:sz w:val="22"/>
          <w:lang w:val="en-GB"/>
        </w:rPr>
        <w:t>:</w:t>
      </w:r>
      <w:r w:rsidR="00C93A78">
        <w:rPr>
          <w:rFonts w:ascii="Arial" w:hAnsi="Arial" w:cs="Arial"/>
          <w:b/>
          <w:sz w:val="22"/>
          <w:lang w:val="en-GB"/>
        </w:rPr>
        <w:t>15</w:t>
      </w:r>
      <w:r w:rsidR="00A13F81" w:rsidRPr="00700CFF">
        <w:rPr>
          <w:rFonts w:ascii="Arial" w:hAnsi="Arial" w:cs="Arial"/>
          <w:b/>
          <w:sz w:val="22"/>
          <w:lang w:val="en-GB"/>
        </w:rPr>
        <w:t xml:space="preserve"> </w:t>
      </w:r>
      <w:r w:rsidR="005071C6">
        <w:rPr>
          <w:rFonts w:ascii="Arial" w:hAnsi="Arial" w:cs="Arial"/>
          <w:b/>
          <w:sz w:val="22"/>
          <w:lang w:val="en-GB"/>
        </w:rPr>
        <w:t>Lunch</w:t>
      </w:r>
      <w:r w:rsidR="004D685B">
        <w:rPr>
          <w:rFonts w:ascii="Arial" w:hAnsi="Arial" w:cs="Arial"/>
          <w:b/>
          <w:sz w:val="22"/>
          <w:lang w:val="en-GB"/>
        </w:rPr>
        <w:t xml:space="preserve"> </w:t>
      </w:r>
    </w:p>
    <w:p w:rsidR="0006665D" w:rsidRDefault="004D685B" w:rsidP="0006665D">
      <w:pPr>
        <w:spacing w:after="120"/>
        <w:rPr>
          <w:rFonts w:ascii="Arial" w:hAnsi="Arial" w:cs="Arial"/>
          <w:b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14:00 Discussion</w:t>
      </w:r>
      <w:r w:rsidR="0006665D">
        <w:rPr>
          <w:rFonts w:ascii="Arial" w:hAnsi="Arial" w:cs="Arial"/>
          <w:b/>
          <w:sz w:val="22"/>
          <w:lang w:val="en-GB"/>
        </w:rPr>
        <w:t xml:space="preserve"> on preparation of Road maps</w:t>
      </w:r>
      <w:r w:rsidR="0085209E">
        <w:rPr>
          <w:rFonts w:ascii="Arial" w:hAnsi="Arial" w:cs="Arial"/>
          <w:b/>
          <w:sz w:val="22"/>
          <w:lang w:val="en-GB"/>
        </w:rPr>
        <w:t xml:space="preserve"> and Plan of next activities</w:t>
      </w:r>
    </w:p>
    <w:p w:rsidR="0085209E" w:rsidRDefault="0085209E" w:rsidP="0006665D">
      <w:pPr>
        <w:spacing w:after="120"/>
        <w:rPr>
          <w:rFonts w:ascii="Arial" w:hAnsi="Arial" w:cs="Arial"/>
          <w:b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ab/>
        <w:t>All</w:t>
      </w:r>
    </w:p>
    <w:p w:rsidR="00CC5C83" w:rsidRPr="00467C6F" w:rsidRDefault="00942070" w:rsidP="0006665D">
      <w:pPr>
        <w:spacing w:after="120"/>
        <w:rPr>
          <w:rFonts w:ascii="Arial" w:hAnsi="Arial" w:cs="Arial"/>
          <w:b/>
          <w:sz w:val="22"/>
          <w:lang w:val="en-GB"/>
        </w:rPr>
      </w:pPr>
      <w:r w:rsidRPr="00467C6F">
        <w:rPr>
          <w:rFonts w:ascii="Arial" w:hAnsi="Arial" w:cs="Arial"/>
          <w:b/>
          <w:sz w:val="22"/>
          <w:lang w:val="en-GB"/>
        </w:rPr>
        <w:t>1</w:t>
      </w:r>
      <w:r w:rsidR="004D7772">
        <w:rPr>
          <w:rFonts w:ascii="Arial" w:hAnsi="Arial" w:cs="Arial"/>
          <w:b/>
          <w:sz w:val="22"/>
          <w:lang w:val="en-GB"/>
        </w:rPr>
        <w:t>5</w:t>
      </w:r>
      <w:r w:rsidRPr="00467C6F">
        <w:rPr>
          <w:rFonts w:ascii="Arial" w:hAnsi="Arial" w:cs="Arial"/>
          <w:b/>
          <w:sz w:val="22"/>
          <w:lang w:val="en-GB"/>
        </w:rPr>
        <w:t xml:space="preserve">:00 </w:t>
      </w:r>
      <w:r w:rsidR="004D685B">
        <w:rPr>
          <w:rFonts w:ascii="Arial" w:hAnsi="Arial" w:cs="Arial"/>
          <w:b/>
          <w:sz w:val="22"/>
          <w:lang w:val="en-GB"/>
        </w:rPr>
        <w:t>Close of the Meeting</w:t>
      </w:r>
      <w:r w:rsidR="002C01E5" w:rsidRPr="00467C6F">
        <w:rPr>
          <w:rFonts w:ascii="Arial" w:hAnsi="Arial" w:cs="Arial"/>
          <w:b/>
          <w:sz w:val="22"/>
          <w:lang w:val="en-GB"/>
        </w:rPr>
        <w:t xml:space="preserve">  </w:t>
      </w:r>
    </w:p>
    <w:sectPr w:rsidR="00CC5C83" w:rsidRPr="00467C6F" w:rsidSect="00903E0D">
      <w:headerReference w:type="default" r:id="rId15"/>
      <w:footerReference w:type="even" r:id="rId16"/>
      <w:footerReference w:type="default" r:id="rId17"/>
      <w:headerReference w:type="first" r:id="rId18"/>
      <w:pgSz w:w="11907" w:h="16840"/>
      <w:pgMar w:top="426" w:right="1418" w:bottom="709" w:left="1418" w:header="142" w:footer="62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5FC" w:rsidRDefault="004775FC">
      <w:r>
        <w:separator/>
      </w:r>
    </w:p>
  </w:endnote>
  <w:endnote w:type="continuationSeparator" w:id="0">
    <w:p w:rsidR="004775FC" w:rsidRDefault="00477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B0" w:rsidRDefault="00CA147A" w:rsidP="003573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73B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573B0" w:rsidRDefault="003573B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B0" w:rsidRDefault="00CA147A" w:rsidP="003573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73B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03E0D">
      <w:rPr>
        <w:rStyle w:val="slostrnky"/>
        <w:noProof/>
      </w:rPr>
      <w:t>2</w:t>
    </w:r>
    <w:r>
      <w:rPr>
        <w:rStyle w:val="slostrnky"/>
      </w:rPr>
      <w:fldChar w:fldCharType="end"/>
    </w:r>
  </w:p>
  <w:p w:rsidR="003573B0" w:rsidRDefault="003573B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5FC" w:rsidRDefault="004775FC">
      <w:r>
        <w:separator/>
      </w:r>
    </w:p>
  </w:footnote>
  <w:footnote w:type="continuationSeparator" w:id="0">
    <w:p w:rsidR="004775FC" w:rsidRDefault="004775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B0" w:rsidRDefault="003573B0">
    <w:pPr>
      <w:pStyle w:val="Zhlav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B0" w:rsidRDefault="00CA147A">
    <w:pPr>
      <w:pStyle w:val="Zhlav"/>
    </w:pPr>
    <w:r>
      <w:rPr>
        <w:noProof/>
        <w:lang w:eastAsia="sk-SK"/>
      </w:rPr>
      <w:pict>
        <v:line id="Line 2" o:spid="_x0000_s4098" style="position:absolute;z-index:251658240;visibility:visible" from="490.7pt,267.05pt" to="497.95pt,2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" o:allowincell="f">
          <v:stroke startarrowwidth="narrow" startarrowlength="short" endarrowwidth="narrow" endarrowlength="short"/>
        </v:line>
      </w:pict>
    </w:r>
    <w:r>
      <w:rPr>
        <w:noProof/>
        <w:lang w:eastAsia="sk-SK"/>
      </w:rPr>
      <w:pict>
        <v:line id="Line 1" o:spid="_x0000_s4097" style="position:absolute;z-index:251657216;visibility:visible" from="-49.3pt,267.05pt" to="-42.05pt,2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" o:allowincell="f">
          <v:stroke startarrowwidth="narrow" startarrowlength="short" endarrowwidth="narrow" endarrowlength="short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5492C"/>
    <w:multiLevelType w:val="hybridMultilevel"/>
    <w:tmpl w:val="FB24548C"/>
    <w:lvl w:ilvl="0" w:tplc="6A4A2190">
      <w:start w:val="1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1F328B3"/>
    <w:multiLevelType w:val="hybridMultilevel"/>
    <w:tmpl w:val="568224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A37255"/>
    <w:multiLevelType w:val="hybridMultilevel"/>
    <w:tmpl w:val="5EBE26B2"/>
    <w:lvl w:ilvl="0" w:tplc="E806E4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17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3C91"/>
    <w:rsid w:val="000106E0"/>
    <w:rsid w:val="00060487"/>
    <w:rsid w:val="0006665D"/>
    <w:rsid w:val="000D553F"/>
    <w:rsid w:val="000E02E4"/>
    <w:rsid w:val="000E784B"/>
    <w:rsid w:val="000F2EDD"/>
    <w:rsid w:val="00115CA0"/>
    <w:rsid w:val="00131AF9"/>
    <w:rsid w:val="00152CD2"/>
    <w:rsid w:val="00152E03"/>
    <w:rsid w:val="0016249F"/>
    <w:rsid w:val="001719B3"/>
    <w:rsid w:val="0019636F"/>
    <w:rsid w:val="001B4A73"/>
    <w:rsid w:val="001D108A"/>
    <w:rsid w:val="001E7408"/>
    <w:rsid w:val="0023374E"/>
    <w:rsid w:val="00247106"/>
    <w:rsid w:val="002535E9"/>
    <w:rsid w:val="002814A7"/>
    <w:rsid w:val="002921A7"/>
    <w:rsid w:val="00293980"/>
    <w:rsid w:val="00296A55"/>
    <w:rsid w:val="002A3B1D"/>
    <w:rsid w:val="002A6B57"/>
    <w:rsid w:val="002B1D28"/>
    <w:rsid w:val="002C01E5"/>
    <w:rsid w:val="002E6CB0"/>
    <w:rsid w:val="00301FD8"/>
    <w:rsid w:val="00312084"/>
    <w:rsid w:val="003202B8"/>
    <w:rsid w:val="00327F12"/>
    <w:rsid w:val="0035391E"/>
    <w:rsid w:val="00356AA9"/>
    <w:rsid w:val="003573B0"/>
    <w:rsid w:val="0036175C"/>
    <w:rsid w:val="0036616B"/>
    <w:rsid w:val="00366F8F"/>
    <w:rsid w:val="003D50E3"/>
    <w:rsid w:val="003E34E2"/>
    <w:rsid w:val="003F0FE3"/>
    <w:rsid w:val="003F79DE"/>
    <w:rsid w:val="004404C5"/>
    <w:rsid w:val="00444A1A"/>
    <w:rsid w:val="004460F2"/>
    <w:rsid w:val="00446EB6"/>
    <w:rsid w:val="00447B78"/>
    <w:rsid w:val="004514A9"/>
    <w:rsid w:val="00467C6F"/>
    <w:rsid w:val="004775AD"/>
    <w:rsid w:val="004775FC"/>
    <w:rsid w:val="00484BC1"/>
    <w:rsid w:val="004A63BC"/>
    <w:rsid w:val="004C5792"/>
    <w:rsid w:val="004D685B"/>
    <w:rsid w:val="004D7772"/>
    <w:rsid w:val="005071C6"/>
    <w:rsid w:val="005228A3"/>
    <w:rsid w:val="0052294F"/>
    <w:rsid w:val="005324A5"/>
    <w:rsid w:val="005336A0"/>
    <w:rsid w:val="005370C2"/>
    <w:rsid w:val="00541F0E"/>
    <w:rsid w:val="0054644D"/>
    <w:rsid w:val="00546E52"/>
    <w:rsid w:val="00550465"/>
    <w:rsid w:val="0055288B"/>
    <w:rsid w:val="00553256"/>
    <w:rsid w:val="005616E2"/>
    <w:rsid w:val="00565175"/>
    <w:rsid w:val="005713A2"/>
    <w:rsid w:val="00575AC0"/>
    <w:rsid w:val="00595A44"/>
    <w:rsid w:val="005A1276"/>
    <w:rsid w:val="005B2C47"/>
    <w:rsid w:val="005B49E3"/>
    <w:rsid w:val="005E180D"/>
    <w:rsid w:val="005F75BF"/>
    <w:rsid w:val="0061349F"/>
    <w:rsid w:val="006204CD"/>
    <w:rsid w:val="0062055B"/>
    <w:rsid w:val="006214A8"/>
    <w:rsid w:val="00626904"/>
    <w:rsid w:val="00630E86"/>
    <w:rsid w:val="006324C4"/>
    <w:rsid w:val="006325B4"/>
    <w:rsid w:val="0065044E"/>
    <w:rsid w:val="006572A1"/>
    <w:rsid w:val="006C46C7"/>
    <w:rsid w:val="006D027C"/>
    <w:rsid w:val="006D3B77"/>
    <w:rsid w:val="006D6BB5"/>
    <w:rsid w:val="006E3061"/>
    <w:rsid w:val="006E6ACC"/>
    <w:rsid w:val="006F28D7"/>
    <w:rsid w:val="00700CFF"/>
    <w:rsid w:val="00716189"/>
    <w:rsid w:val="00717210"/>
    <w:rsid w:val="00733A9E"/>
    <w:rsid w:val="00733BED"/>
    <w:rsid w:val="00736830"/>
    <w:rsid w:val="007528D6"/>
    <w:rsid w:val="00775D81"/>
    <w:rsid w:val="007E5920"/>
    <w:rsid w:val="00827310"/>
    <w:rsid w:val="00837A7B"/>
    <w:rsid w:val="0085209E"/>
    <w:rsid w:val="008624FC"/>
    <w:rsid w:val="00895D4B"/>
    <w:rsid w:val="008B1546"/>
    <w:rsid w:val="008B644C"/>
    <w:rsid w:val="00903E0D"/>
    <w:rsid w:val="00913D04"/>
    <w:rsid w:val="00942070"/>
    <w:rsid w:val="00960C9E"/>
    <w:rsid w:val="009767BB"/>
    <w:rsid w:val="009970FE"/>
    <w:rsid w:val="009D57AC"/>
    <w:rsid w:val="009E2480"/>
    <w:rsid w:val="009E7E5A"/>
    <w:rsid w:val="00A04F25"/>
    <w:rsid w:val="00A13F81"/>
    <w:rsid w:val="00A15EBC"/>
    <w:rsid w:val="00A56A16"/>
    <w:rsid w:val="00A62C9D"/>
    <w:rsid w:val="00A67A51"/>
    <w:rsid w:val="00A71864"/>
    <w:rsid w:val="00A726A8"/>
    <w:rsid w:val="00A73C91"/>
    <w:rsid w:val="00A7791D"/>
    <w:rsid w:val="00A862BA"/>
    <w:rsid w:val="00A9594F"/>
    <w:rsid w:val="00AD243E"/>
    <w:rsid w:val="00AD7D74"/>
    <w:rsid w:val="00AE7300"/>
    <w:rsid w:val="00AF2197"/>
    <w:rsid w:val="00AF3818"/>
    <w:rsid w:val="00AF6944"/>
    <w:rsid w:val="00AF6ABC"/>
    <w:rsid w:val="00B22060"/>
    <w:rsid w:val="00B333B6"/>
    <w:rsid w:val="00B33532"/>
    <w:rsid w:val="00B34947"/>
    <w:rsid w:val="00B57109"/>
    <w:rsid w:val="00B63D35"/>
    <w:rsid w:val="00BB1E44"/>
    <w:rsid w:val="00BC147F"/>
    <w:rsid w:val="00BE3A2A"/>
    <w:rsid w:val="00C029A6"/>
    <w:rsid w:val="00C20A30"/>
    <w:rsid w:val="00C3330E"/>
    <w:rsid w:val="00C3558F"/>
    <w:rsid w:val="00C50550"/>
    <w:rsid w:val="00C67CEB"/>
    <w:rsid w:val="00C83EC8"/>
    <w:rsid w:val="00C90A8C"/>
    <w:rsid w:val="00C93A78"/>
    <w:rsid w:val="00C97AB6"/>
    <w:rsid w:val="00CA147A"/>
    <w:rsid w:val="00CB3902"/>
    <w:rsid w:val="00CB47AA"/>
    <w:rsid w:val="00CB72AA"/>
    <w:rsid w:val="00CC5C83"/>
    <w:rsid w:val="00CC7356"/>
    <w:rsid w:val="00CD4361"/>
    <w:rsid w:val="00CE127E"/>
    <w:rsid w:val="00CE45BD"/>
    <w:rsid w:val="00D156E8"/>
    <w:rsid w:val="00D1748B"/>
    <w:rsid w:val="00D176D0"/>
    <w:rsid w:val="00D820B3"/>
    <w:rsid w:val="00D95F6F"/>
    <w:rsid w:val="00DA3CC7"/>
    <w:rsid w:val="00DD31FC"/>
    <w:rsid w:val="00DF006D"/>
    <w:rsid w:val="00E01EC6"/>
    <w:rsid w:val="00E07371"/>
    <w:rsid w:val="00E5252A"/>
    <w:rsid w:val="00E52969"/>
    <w:rsid w:val="00E55C87"/>
    <w:rsid w:val="00E67106"/>
    <w:rsid w:val="00E75DB1"/>
    <w:rsid w:val="00E81F5A"/>
    <w:rsid w:val="00E840A7"/>
    <w:rsid w:val="00E967A7"/>
    <w:rsid w:val="00EF4F00"/>
    <w:rsid w:val="00F07731"/>
    <w:rsid w:val="00F2655C"/>
    <w:rsid w:val="00F27255"/>
    <w:rsid w:val="00F41F15"/>
    <w:rsid w:val="00F653F1"/>
    <w:rsid w:val="00F70583"/>
    <w:rsid w:val="00F7756B"/>
    <w:rsid w:val="00FA65C5"/>
    <w:rsid w:val="00FB4074"/>
    <w:rsid w:val="00FD0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C91"/>
    <w:pPr>
      <w:overflowPunct w:val="0"/>
      <w:autoSpaceDE w:val="0"/>
      <w:autoSpaceDN w:val="0"/>
      <w:adjustRightInd w:val="0"/>
      <w:textAlignment w:val="baseline"/>
    </w:pPr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73C9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3C9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73C91"/>
  </w:style>
  <w:style w:type="paragraph" w:styleId="Zkladntext">
    <w:name w:val="Body Text"/>
    <w:basedOn w:val="Normln"/>
    <w:link w:val="ZkladntextChar"/>
    <w:unhideWhenUsed/>
    <w:rsid w:val="00060487"/>
    <w:pPr>
      <w:overflowPunct/>
      <w:autoSpaceDE/>
      <w:autoSpaceDN/>
      <w:adjustRightInd/>
      <w:jc w:val="both"/>
      <w:textAlignment w:val="auto"/>
    </w:pPr>
    <w:rPr>
      <w:b/>
      <w:sz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060487"/>
    <w:rPr>
      <w:b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060487"/>
    <w:pPr>
      <w:overflowPunct/>
      <w:autoSpaceDE/>
      <w:autoSpaceDN/>
      <w:adjustRightInd/>
      <w:ind w:left="720"/>
      <w:contextualSpacing/>
      <w:textAlignment w:val="auto"/>
    </w:pPr>
    <w:rPr>
      <w:sz w:val="24"/>
      <w:lang w:eastAsia="en-US"/>
    </w:rPr>
  </w:style>
  <w:style w:type="character" w:styleId="Hypertextovodkaz">
    <w:name w:val="Hyperlink"/>
    <w:basedOn w:val="Standardnpsmoodstavce"/>
    <w:rsid w:val="00626904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1B4A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B4A73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basedOn w:val="Standardnpsmoodstavce"/>
    <w:rsid w:val="002C01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3C91"/>
    <w:pPr>
      <w:overflowPunct w:val="0"/>
      <w:autoSpaceDE w:val="0"/>
      <w:autoSpaceDN w:val="0"/>
      <w:adjustRightInd w:val="0"/>
      <w:textAlignment w:val="baseline"/>
    </w:pPr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A73C91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A73C9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73C91"/>
  </w:style>
  <w:style w:type="paragraph" w:styleId="Zkladntext">
    <w:name w:val="Body Text"/>
    <w:basedOn w:val="Normlny"/>
    <w:link w:val="ZkladntextChar"/>
    <w:unhideWhenUsed/>
    <w:rsid w:val="00060487"/>
    <w:pPr>
      <w:overflowPunct/>
      <w:autoSpaceDE/>
      <w:autoSpaceDN/>
      <w:adjustRightInd/>
      <w:jc w:val="both"/>
      <w:textAlignment w:val="auto"/>
    </w:pPr>
    <w:rPr>
      <w:b/>
      <w:sz w:val="24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060487"/>
    <w:rPr>
      <w:b/>
      <w:sz w:val="24"/>
      <w:lang w:eastAsia="en-US"/>
    </w:rPr>
  </w:style>
  <w:style w:type="paragraph" w:styleId="Odsekzoznamu">
    <w:name w:val="List Paragraph"/>
    <w:basedOn w:val="Normlny"/>
    <w:uiPriority w:val="34"/>
    <w:qFormat/>
    <w:rsid w:val="00060487"/>
    <w:pPr>
      <w:overflowPunct/>
      <w:autoSpaceDE/>
      <w:autoSpaceDN/>
      <w:adjustRightInd/>
      <w:ind w:left="720"/>
      <w:contextualSpacing/>
      <w:textAlignment w:val="auto"/>
    </w:pPr>
    <w:rPr>
      <w:sz w:val="24"/>
      <w:lang w:eastAsia="en-US"/>
    </w:rPr>
  </w:style>
  <w:style w:type="character" w:styleId="Hypertextovprepojenie">
    <w:name w:val="Hyperlink"/>
    <w:basedOn w:val="Predvolenpsmoodseku"/>
    <w:rsid w:val="00626904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1B4A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1B4A73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basedOn w:val="Predvolenpsmoodseku"/>
    <w:rsid w:val="002C01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masarykovakolej.cz/en/hotel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Precolor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karlubik</dc:creator>
  <cp:lastModifiedBy>Tibor</cp:lastModifiedBy>
  <cp:revision>2</cp:revision>
  <cp:lastPrinted>2015-03-11T13:57:00Z</cp:lastPrinted>
  <dcterms:created xsi:type="dcterms:W3CDTF">2016-04-04T10:05:00Z</dcterms:created>
  <dcterms:modified xsi:type="dcterms:W3CDTF">2016-04-04T10:05:00Z</dcterms:modified>
</cp:coreProperties>
</file>